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Алкогольные отравления занимают ведущее место среди бытовых отравлений</w:t>
      </w:r>
      <w:r w:rsidR="00076695" w:rsidRPr="00DE07A9">
        <w:rPr>
          <w:rFonts w:ascii="Liberation Serif" w:hAnsi="Liberation Serif" w:cs="Liberation Serif"/>
          <w:sz w:val="28"/>
          <w:szCs w:val="28"/>
        </w:rPr>
        <w:t>, приводящих к смертельному исходу</w:t>
      </w:r>
      <w:r w:rsidRPr="00DE07A9">
        <w:rPr>
          <w:rFonts w:ascii="Liberation Serif" w:hAnsi="Liberation Serif" w:cs="Liberation Serif"/>
          <w:sz w:val="28"/>
          <w:szCs w:val="28"/>
        </w:rPr>
        <w:t>. Острые отравления алкоголем обычно случаются при употреблении этилового спирта или различных алк</w:t>
      </w:r>
      <w:r w:rsidR="00076695" w:rsidRPr="00DE07A9">
        <w:rPr>
          <w:rFonts w:ascii="Liberation Serif" w:hAnsi="Liberation Serif" w:cs="Liberation Serif"/>
          <w:sz w:val="28"/>
          <w:szCs w:val="28"/>
        </w:rPr>
        <w:t>огольных напитков с его содержанием.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Острое хроническое отравление может серьезно повредить здоровью и даже привести к смерти. Для ребенка серьезную опасность </w:t>
      </w:r>
      <w:r w:rsidR="00DE07A9">
        <w:rPr>
          <w:rFonts w:ascii="Liberation Serif" w:hAnsi="Liberation Serif" w:cs="Liberation Serif"/>
          <w:sz w:val="28"/>
          <w:szCs w:val="28"/>
        </w:rPr>
        <w:t>может представлять</w:t>
      </w:r>
      <w:r w:rsidRPr="00DE07A9">
        <w:rPr>
          <w:rFonts w:ascii="Liberation Serif" w:hAnsi="Liberation Serif" w:cs="Liberation Serif"/>
          <w:sz w:val="28"/>
          <w:szCs w:val="28"/>
        </w:rPr>
        <w:t xml:space="preserve"> всего один глоток алкогольных напитков. 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55F46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Симптоматика острого алкогольного отравления: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невнятная речь, трудности при выполнении простых команд, нетвердая походка, тошнота, рвота, боли в животе, нечеткое зрение или двоение в глазах, потеря сознания, пониженное кровяное давление, нарушение дыхания. 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55F46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Первая помощь при отравлении алкоголем</w:t>
      </w:r>
      <w:r w:rsidR="00076695" w:rsidRPr="00DE07A9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076695" w:rsidRPr="00DE07A9" w:rsidRDefault="00076695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Пострадавшего необходимо уложить без подушки, лучше на живот, голову повернуть в сторону во избежание попадания в дыхательные пути рвотных масс при самопроизвольной рвоте. Проверить пульс. Вызвать скорую помощь.</w:t>
      </w:r>
    </w:p>
    <w:p w:rsidR="00076695" w:rsidRPr="00DE07A9" w:rsidRDefault="00076695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Если отравление произошло менее часа назад и у пострадавшего ясное сознание, нормальное дыхание, нет припадков, отсутствует рвота, необходимо дать выпить стакан воды, вызвать рвоту. Потом дать активированный уголь внутрь в таблетках до 5 грамм, а затем дать выпить крепкого сладкого чая. Жидкость следует принимать часто, но небольшими порциями (во избежание повторной рвоты).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В случае остановки дыхания обеспечить проходимость дыхательных путей пострадавшего и произвести искусственное дыхание («изо рта в рот»). Если пострадавший без сознания или заторможен, необходимо положить его набок, следить за дых</w:t>
      </w:r>
      <w:r w:rsidR="00076695" w:rsidRPr="00DE07A9">
        <w:rPr>
          <w:rFonts w:ascii="Liberation Serif" w:hAnsi="Liberation Serif" w:cs="Liberation Serif"/>
          <w:sz w:val="28"/>
          <w:szCs w:val="28"/>
        </w:rPr>
        <w:t>анием и ждать приезда медиков.</w:t>
      </w:r>
    </w:p>
    <w:p w:rsidR="00155F46" w:rsidRPr="00DE07A9" w:rsidRDefault="00155F46" w:rsidP="00DE07A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>Ничего не давайте пострадавшему внутрь, если он без сознания, заторможен или у него припадки! В таком состоянии может произойти аспирация дыхательных путей.</w:t>
      </w:r>
    </w:p>
    <w:p w:rsidR="00DE07A9" w:rsidRDefault="00DE07A9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A5C6A" w:rsidRPr="00DE07A9" w:rsidRDefault="00155F46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E07A9">
        <w:rPr>
          <w:rFonts w:ascii="Liberation Serif" w:hAnsi="Liberation Serif" w:cs="Liberation Serif"/>
          <w:sz w:val="28"/>
          <w:szCs w:val="28"/>
        </w:rPr>
        <w:t>Берегите здоровье!</w:t>
      </w:r>
      <w:r w:rsidR="00DF12D9" w:rsidRPr="00DE07A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1B2E" w:rsidRPr="00DE07A9" w:rsidRDefault="00C81B2E" w:rsidP="00DE07A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07A9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5" w:history="1">
        <w:r w:rsidRPr="00DE07A9">
          <w:rPr>
            <w:rStyle w:val="a5"/>
            <w:rFonts w:ascii="Liberation Serif" w:hAnsi="Liberation Serif" w:cs="Liberation Serif"/>
            <w:sz w:val="28"/>
            <w:szCs w:val="28"/>
          </w:rPr>
          <w:t>https://www.takzdorovo.ru/</w:t>
        </w:r>
      </w:hyperlink>
      <w:r w:rsidRPr="00DE07A9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81B2E" w:rsidRPr="00DE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269A1"/>
    <w:multiLevelType w:val="hybridMultilevel"/>
    <w:tmpl w:val="41A4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A9"/>
    <w:rsid w:val="00076695"/>
    <w:rsid w:val="0009761C"/>
    <w:rsid w:val="00155F46"/>
    <w:rsid w:val="002016BA"/>
    <w:rsid w:val="003B4434"/>
    <w:rsid w:val="003D4FD7"/>
    <w:rsid w:val="004A5C6A"/>
    <w:rsid w:val="007616A9"/>
    <w:rsid w:val="00C81B2E"/>
    <w:rsid w:val="00DE07A9"/>
    <w:rsid w:val="00DF12D9"/>
    <w:rsid w:val="00E87315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63ECC-1B07-42F0-89DA-F2C1FC4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Чащихина</dc:creator>
  <cp:keywords/>
  <dc:description/>
  <cp:lastModifiedBy>Соболева А.А.</cp:lastModifiedBy>
  <cp:revision>5</cp:revision>
  <dcterms:created xsi:type="dcterms:W3CDTF">2024-09-09T07:09:00Z</dcterms:created>
  <dcterms:modified xsi:type="dcterms:W3CDTF">2024-09-11T02:44:00Z</dcterms:modified>
</cp:coreProperties>
</file>